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16094" w14:textId="77777777" w:rsidR="00C6134C" w:rsidRPr="00C6134C" w:rsidRDefault="00C6134C" w:rsidP="00C6134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C6134C">
        <w:rPr>
          <w:rFonts w:ascii="Arial" w:eastAsia="Times New Roman" w:hAnsi="Arial" w:cs="Arial"/>
          <w:vanish/>
          <w:sz w:val="16"/>
          <w:szCs w:val="16"/>
          <w:lang w:eastAsia="es-AR"/>
        </w:rPr>
        <w:t>Principio del formulario</w:t>
      </w:r>
    </w:p>
    <w:p w14:paraId="3A4AAD5B" w14:textId="77777777" w:rsidR="00C6134C" w:rsidRPr="00C6134C" w:rsidRDefault="00C6134C" w:rsidP="00C6134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0"/>
        <w:gridCol w:w="2081"/>
        <w:gridCol w:w="2219"/>
        <w:gridCol w:w="2081"/>
        <w:gridCol w:w="6"/>
        <w:gridCol w:w="21"/>
      </w:tblGrid>
      <w:tr w:rsidR="00C6134C" w:rsidRPr="00C6134C" w14:paraId="418ABBA9" w14:textId="77777777" w:rsidTr="00C6134C">
        <w:trPr>
          <w:gridAfter w:val="2"/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9457D" w14:textId="77777777" w:rsidR="00C6134C" w:rsidRPr="00C6134C" w:rsidRDefault="00C6134C" w:rsidP="00C613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1BA68C" w14:textId="77777777" w:rsidR="00C6134C" w:rsidRPr="00C6134C" w:rsidRDefault="00C6134C" w:rsidP="00C613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D13668" w14:textId="77777777" w:rsidR="00C6134C" w:rsidRPr="00C6134C" w:rsidRDefault="00C6134C" w:rsidP="00C613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0FCB0" w14:textId="77777777" w:rsidR="00C6134C" w:rsidRPr="00C6134C" w:rsidRDefault="00C6134C" w:rsidP="00C6134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C6134C" w:rsidRPr="00C6134C" w14:paraId="0B24E9E2" w14:textId="77777777" w:rsidTr="00C6134C">
        <w:trPr>
          <w:gridAfter w:val="2"/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E266E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ACUERDO ESPECÍFICO ENTRE LA UNIVERSIDAD NACIONAL DE GENERAL SAN MARTÍN Y S.A. EXPRESO SUDOESTE</w:t>
            </w:r>
          </w:p>
        </w:tc>
      </w:tr>
      <w:tr w:rsidR="00C6134C" w:rsidRPr="00C6134C" w14:paraId="6C7B8081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D451E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TIPO DE CONVENIO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15B58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Específico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DA0630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EXPEDIENTE </w:t>
            </w:r>
            <w:proofErr w:type="spellStart"/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Nº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C3F0B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 </w:t>
            </w:r>
          </w:p>
        </w:tc>
      </w:tr>
      <w:tr w:rsidR="00C6134C" w:rsidRPr="00C6134C" w14:paraId="73BC43A4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FDCA46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ORGANISMO CON EL QUE SE CONVENIA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45D18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Privado nacional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84B3D6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NOMBRE O RAZÓN SOCIAL DEL/LOS CONVENIANTES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F3F99F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S.A. EXPRESO SUDOESTE</w:t>
            </w:r>
          </w:p>
        </w:tc>
      </w:tr>
      <w:tr w:rsidR="00C6134C" w:rsidRPr="00C6134C" w14:paraId="14B444A5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7BE696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LÍNEAS ESTRATEGICAS DEL PLAN DE DESARROLLO INSTITUCIONAL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49D3A5" w14:textId="77777777" w:rsidR="00C6134C" w:rsidRPr="00C6134C" w:rsidRDefault="00C6134C" w:rsidP="00C6134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Fortalecer las Actividades de Investigación, Desarrollo, Innovación y Transferencia</w:t>
            </w:r>
          </w:p>
          <w:p w14:paraId="7F4941E5" w14:textId="77777777" w:rsidR="00C6134C" w:rsidRPr="00C6134C" w:rsidRDefault="00C6134C" w:rsidP="00C6134C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Potenciar el Compromiso con el Desarrollo Social y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71F00B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2A799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 </w:t>
            </w:r>
          </w:p>
        </w:tc>
      </w:tr>
      <w:tr w:rsidR="00C6134C" w:rsidRPr="00C6134C" w14:paraId="734D2669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A19E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GRANDES AREAS DE CONOCIMIENTO INVOLUCRADAS 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1647A" w14:textId="77777777" w:rsidR="00C6134C" w:rsidRPr="00C6134C" w:rsidRDefault="00C6134C" w:rsidP="00C6134C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Ingenierías</w:t>
            </w:r>
          </w:p>
          <w:p w14:paraId="36F86BD2" w14:textId="77777777" w:rsidR="00C6134C" w:rsidRPr="00C6134C" w:rsidRDefault="00C6134C" w:rsidP="00C6134C">
            <w:pPr>
              <w:numPr>
                <w:ilvl w:val="0"/>
                <w:numId w:val="2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Otras ingenierías y tecnologías</w:t>
            </w:r>
          </w:p>
        </w:tc>
      </w:tr>
      <w:tr w:rsidR="00C6134C" w:rsidRPr="00C6134C" w14:paraId="11C80708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78327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QUE PROPONE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F567F" w14:textId="24E5A7C9" w:rsidR="00C6134C" w:rsidRPr="00C6134C" w:rsidRDefault="00C6134C" w:rsidP="00C6134C">
            <w:pPr>
              <w:numPr>
                <w:ilvl w:val="0"/>
                <w:numId w:val="3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60C33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UNIDADES INVOLUCRADAS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2EADA2" w14:textId="09B4A86E" w:rsidR="00C6134C" w:rsidRPr="00C6134C" w:rsidRDefault="00C6134C" w:rsidP="00C6134C">
            <w:pPr>
              <w:numPr>
                <w:ilvl w:val="0"/>
                <w:numId w:val="4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Escuela de Hábitat y S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osteni</w:t>
            </w: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bilidad</w:t>
            </w:r>
          </w:p>
        </w:tc>
      </w:tr>
      <w:tr w:rsidR="00C6134C" w:rsidRPr="00C6134C" w14:paraId="4E1A2826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C275F4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SUBTIPO DE CONVENIO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33E662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Asistencia Técnica, Servicios y Transferencia</w:t>
            </w:r>
          </w:p>
        </w:tc>
      </w:tr>
      <w:tr w:rsidR="00C6134C" w:rsidRPr="00C6134C" w14:paraId="3C9CD606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831EE2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DESCRIPCIÓN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49F37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Transferencia</w:t>
            </w:r>
          </w:p>
        </w:tc>
      </w:tr>
      <w:tr w:rsidR="00C6134C" w:rsidRPr="00C6134C" w14:paraId="703384B9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CB843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OBJETIVO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9CECC2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la realización de un para la línea 85, con el objetivo de conocer las percepciones y elecciones de sus usuarios/as y fundamentar cambios en el recorrido actual</w:t>
            </w:r>
          </w:p>
        </w:tc>
      </w:tr>
      <w:tr w:rsidR="00C6134C" w:rsidRPr="00C6134C" w14:paraId="52666FA3" w14:textId="77777777" w:rsidTr="00C6134C">
        <w:trPr>
          <w:gridAfter w:val="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779A88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70077C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90 días a partir de su suscripción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BDCBD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FECHA DE INICIO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B01D71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Fecha</w:t>
            </w:r>
          </w:p>
        </w:tc>
      </w:tr>
      <w:tr w:rsidR="00C6134C" w:rsidRPr="00C6134C" w14:paraId="1DC6F6F1" w14:textId="77777777" w:rsidTr="00C6134C">
        <w:trPr>
          <w:gridAfter w:val="2"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D59628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lastRenderedPageBreak/>
              <w:t>RECURSOS FINANCIEROS INVOLUCRADOS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EE637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PESOS ocho millones quinientos mil ($8.500.000.-) abonados por la contraparte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6B558E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MONTO PRESUPUESTADO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DE354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PESOS ocho millones quinientos mil ($8.500.000.-)</w:t>
            </w:r>
          </w:p>
        </w:tc>
      </w:tr>
      <w:tr w:rsidR="00C6134C" w:rsidRPr="00C6134C" w14:paraId="1C9DBEAF" w14:textId="77777777" w:rsidTr="00C6134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FC44D4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E96B96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102A0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CANON O GASTOS ADMINISTRATIVOS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5EA99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10% del total del convenio</w:t>
            </w:r>
          </w:p>
        </w:tc>
      </w:tr>
      <w:tr w:rsidR="00C6134C" w:rsidRPr="00C6134C" w14:paraId="0448D8F7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90089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IMPACTO ESPERADO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86741D" w14:textId="77777777" w:rsidR="00C6134C" w:rsidRPr="00C6134C" w:rsidRDefault="00C6134C" w:rsidP="00C6134C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la vinculación institucional</w:t>
            </w:r>
          </w:p>
          <w:p w14:paraId="71216F66" w14:textId="77777777" w:rsidR="00C6134C" w:rsidRPr="00C6134C" w:rsidRDefault="00C6134C" w:rsidP="00C6134C">
            <w:pPr>
              <w:numPr>
                <w:ilvl w:val="0"/>
                <w:numId w:val="5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en actividades de extensión y vinculación</w:t>
            </w:r>
          </w:p>
        </w:tc>
        <w:tc>
          <w:tcPr>
            <w:tcW w:w="0" w:type="auto"/>
            <w:vAlign w:val="center"/>
            <w:hideMark/>
          </w:tcPr>
          <w:p w14:paraId="2ABB876E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774745AC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3FC55946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B82A68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3FDE34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PROYECTO A SUSCRIBIR POR DECANO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3C45A3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EJECUCIÓN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84267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SIN EJECUCIÓN</w:t>
            </w:r>
          </w:p>
        </w:tc>
        <w:tc>
          <w:tcPr>
            <w:tcW w:w="0" w:type="auto"/>
            <w:vAlign w:val="center"/>
            <w:hideMark/>
          </w:tcPr>
          <w:p w14:paraId="48282822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47987B77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40D489A8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FEB27E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SOCIEDAD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123A02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 xml:space="preserve">Brindar respuestas que permitan mejorar el modo en el que se trasladan los usuarios de la </w:t>
            </w:r>
            <w:proofErr w:type="spellStart"/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linea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544814F9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C5981C6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55FD6490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B1CE45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BENEFICIOS PARA LA UNSAM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42F78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Establecer la respuesta a una problemática concreta y real mediante el uso de herramientas académicas.</w:t>
            </w:r>
          </w:p>
        </w:tc>
        <w:tc>
          <w:tcPr>
            <w:tcW w:w="0" w:type="auto"/>
            <w:vAlign w:val="center"/>
            <w:hideMark/>
          </w:tcPr>
          <w:p w14:paraId="381F7E77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2B437572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6FF2001A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07D375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SOCIEDAD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825F7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E55551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PERCEPCIÓN EN LA COMUNIDAD DE LA UNSAM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6BD13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 se percibe</w:t>
            </w:r>
          </w:p>
        </w:tc>
        <w:tc>
          <w:tcPr>
            <w:tcW w:w="0" w:type="auto"/>
            <w:vAlign w:val="center"/>
            <w:hideMark/>
          </w:tcPr>
          <w:p w14:paraId="349041AB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1D3406B5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4FB6DCBC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FAE80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MECANISMOS PREVISTOS DE GESTIÓN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4DEEB" w14:textId="77777777" w:rsidR="00C6134C" w:rsidRPr="00C6134C" w:rsidRDefault="00C6134C" w:rsidP="00C6134C">
            <w:pPr>
              <w:numPr>
                <w:ilvl w:val="0"/>
                <w:numId w:val="6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por UNSAM</w:t>
            </w:r>
          </w:p>
        </w:tc>
        <w:tc>
          <w:tcPr>
            <w:tcW w:w="0" w:type="auto"/>
            <w:vAlign w:val="center"/>
            <w:hideMark/>
          </w:tcPr>
          <w:p w14:paraId="2D088695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B1FD839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18742E33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3EE82C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ADMINISTRATIVA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5DAB96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unidad central</w:t>
            </w:r>
          </w:p>
        </w:tc>
        <w:tc>
          <w:tcPr>
            <w:tcW w:w="0" w:type="auto"/>
            <w:vAlign w:val="center"/>
            <w:hideMark/>
          </w:tcPr>
          <w:p w14:paraId="298C7DE6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DC6A352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49D63153" w14:textId="77777777" w:rsidTr="00C6134C">
        <w:trPr>
          <w:tblCellSpacing w:w="0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1D10DA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CIERRE DEL CONVENIO</w:t>
            </w:r>
          </w:p>
        </w:tc>
        <w:tc>
          <w:tcPr>
            <w:tcW w:w="0" w:type="auto"/>
            <w:vAlign w:val="center"/>
            <w:hideMark/>
          </w:tcPr>
          <w:p w14:paraId="421C491F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522E0081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4E9D0643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F1C89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RENDICIÓN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69660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A3BC36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INFORME FINAL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84D92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SI</w:t>
            </w:r>
          </w:p>
        </w:tc>
        <w:tc>
          <w:tcPr>
            <w:tcW w:w="0" w:type="auto"/>
            <w:vAlign w:val="center"/>
            <w:hideMark/>
          </w:tcPr>
          <w:p w14:paraId="5B448785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6F0FDCF8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  <w:tr w:rsidR="00C6134C" w:rsidRPr="00C6134C" w14:paraId="75F9329F" w14:textId="77777777" w:rsidTr="00C6134C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60F07" w14:textId="77777777" w:rsidR="00C6134C" w:rsidRPr="00C6134C" w:rsidRDefault="00C6134C" w:rsidP="00C6134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C613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AR"/>
              </w:rPr>
              <w:t>FIRMA Y ACLARACION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7B85D0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35C96996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14:paraId="0AE45E10" w14:textId="77777777" w:rsidR="00C6134C" w:rsidRPr="00C6134C" w:rsidRDefault="00C6134C" w:rsidP="00C613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AR"/>
              </w:rPr>
            </w:pPr>
          </w:p>
        </w:tc>
      </w:tr>
    </w:tbl>
    <w:p w14:paraId="74180168" w14:textId="77777777" w:rsidR="00C6134C" w:rsidRPr="00C6134C" w:rsidRDefault="00C6134C" w:rsidP="00C6134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s-AR"/>
        </w:rPr>
      </w:pPr>
      <w:r w:rsidRPr="00C6134C">
        <w:rPr>
          <w:rFonts w:ascii="Arial" w:eastAsia="Times New Roman" w:hAnsi="Arial" w:cs="Arial"/>
          <w:vanish/>
          <w:sz w:val="16"/>
          <w:szCs w:val="16"/>
          <w:lang w:eastAsia="es-AR"/>
        </w:rPr>
        <w:t>Final del formulario</w:t>
      </w:r>
    </w:p>
    <w:p w14:paraId="5EB71081" w14:textId="77777777" w:rsidR="00595DA2" w:rsidRDefault="00595DA2"/>
    <w:sectPr w:rsidR="00595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1287E"/>
    <w:multiLevelType w:val="multilevel"/>
    <w:tmpl w:val="5EA2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6143B"/>
    <w:multiLevelType w:val="multilevel"/>
    <w:tmpl w:val="C5144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20B71"/>
    <w:multiLevelType w:val="multilevel"/>
    <w:tmpl w:val="498AC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B0D28A4"/>
    <w:multiLevelType w:val="multilevel"/>
    <w:tmpl w:val="C4C8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301204"/>
    <w:multiLevelType w:val="multilevel"/>
    <w:tmpl w:val="94B8F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26B8D"/>
    <w:multiLevelType w:val="multilevel"/>
    <w:tmpl w:val="B194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4C"/>
    <w:rsid w:val="00090D88"/>
    <w:rsid w:val="00545AC6"/>
    <w:rsid w:val="00595DA2"/>
    <w:rsid w:val="00C6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EFF7A"/>
  <w15:chartTrackingRefBased/>
  <w15:docId w15:val="{2A9FF3FE-9950-483F-A804-6EA9F9CC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13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Ttulo4">
    <w:name w:val="heading 4"/>
    <w:basedOn w:val="Normal"/>
    <w:link w:val="Ttulo4Car"/>
    <w:uiPriority w:val="9"/>
    <w:qFormat/>
    <w:rsid w:val="00C613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134C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customStyle="1" w:styleId="Ttulo4Car">
    <w:name w:val="Título 4 Car"/>
    <w:basedOn w:val="Fuentedeprrafopredeter"/>
    <w:link w:val="Ttulo4"/>
    <w:uiPriority w:val="9"/>
    <w:rsid w:val="00C6134C"/>
    <w:rPr>
      <w:rFonts w:ascii="Times New Roman" w:eastAsia="Times New Roman" w:hAnsi="Times New Roman" w:cs="Times New Roman"/>
      <w:b/>
      <w:bCs/>
      <w:sz w:val="24"/>
      <w:szCs w:val="24"/>
      <w:lang w:eastAsia="es-A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C613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C6134C"/>
    <w:rPr>
      <w:rFonts w:ascii="Arial" w:eastAsia="Times New Roman" w:hAnsi="Arial" w:cs="Arial"/>
      <w:vanish/>
      <w:sz w:val="16"/>
      <w:szCs w:val="1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61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C6134C"/>
    <w:rPr>
      <w:b/>
      <w:bCs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C613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AR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C6134C"/>
    <w:rPr>
      <w:rFonts w:ascii="Arial" w:eastAsia="Times New Roman" w:hAnsi="Arial" w:cs="Arial"/>
      <w:vanish/>
      <w:sz w:val="16"/>
      <w:szCs w:val="1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1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18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5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1673</Characters>
  <Application>Microsoft Office Word</Application>
  <DocSecurity>0</DocSecurity>
  <Lines>13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Olivera</dc:creator>
  <cp:keywords/>
  <dc:description/>
  <cp:lastModifiedBy>Carina Araujo</cp:lastModifiedBy>
  <cp:revision>2</cp:revision>
  <dcterms:created xsi:type="dcterms:W3CDTF">2025-03-19T13:18:00Z</dcterms:created>
  <dcterms:modified xsi:type="dcterms:W3CDTF">2025-03-19T13:18:00Z</dcterms:modified>
</cp:coreProperties>
</file>